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EB839" w14:textId="77777777" w:rsidR="00B44F43" w:rsidRPr="006B0DB9" w:rsidRDefault="00B44F43" w:rsidP="000D5CC0">
      <w:pPr>
        <w:jc w:val="center"/>
        <w:rPr>
          <w:lang w:val="en-US"/>
        </w:rPr>
      </w:pPr>
      <w:bookmarkStart w:id="0" w:name="_napwytzdmmv7" w:colFirst="0" w:colLast="0"/>
      <w:bookmarkEnd w:id="0"/>
      <w:r>
        <w:rPr>
          <w:noProof/>
        </w:rPr>
        <w:drawing>
          <wp:inline distT="114300" distB="114300" distL="114300" distR="114300" wp14:anchorId="4F2515BA" wp14:editId="0370FDF7">
            <wp:extent cx="942975" cy="937461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5555" cy="94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34527" w14:textId="77777777" w:rsidR="00E06386" w:rsidRDefault="00E06386" w:rsidP="00180B70">
      <w:pPr>
        <w:spacing w:before="0" w:after="0"/>
        <w:jc w:val="center"/>
        <w:rPr>
          <w:b/>
          <w:bCs/>
          <w:sz w:val="28"/>
          <w:szCs w:val="28"/>
        </w:rPr>
      </w:pPr>
    </w:p>
    <w:p w14:paraId="093A4507" w14:textId="4E25D4D8" w:rsidR="006D01E8" w:rsidRPr="006D3208" w:rsidRDefault="007A31D1" w:rsidP="00180B70">
      <w:pPr>
        <w:spacing w:before="0" w:after="0"/>
        <w:jc w:val="center"/>
        <w:rPr>
          <w:b/>
          <w:bCs/>
          <w:sz w:val="28"/>
          <w:szCs w:val="28"/>
        </w:rPr>
      </w:pPr>
      <w:r w:rsidRPr="006D3208">
        <w:rPr>
          <w:b/>
          <w:bCs/>
          <w:sz w:val="28"/>
          <w:szCs w:val="28"/>
        </w:rPr>
        <w:t>ИНФОРМАЦИОННАЯ СПРАВКА</w:t>
      </w:r>
    </w:p>
    <w:p w14:paraId="3CF0B865" w14:textId="51253B6D" w:rsidR="00ED6923" w:rsidRDefault="007A31D1" w:rsidP="00463880">
      <w:pPr>
        <w:spacing w:after="0"/>
        <w:jc w:val="center"/>
        <w:rPr>
          <w:b/>
          <w:bCs/>
          <w:sz w:val="28"/>
          <w:szCs w:val="28"/>
          <w:lang w:val="ru-RU"/>
        </w:rPr>
      </w:pPr>
      <w:bookmarkStart w:id="1" w:name="_stmecnc0xksb" w:colFirst="0" w:colLast="0"/>
      <w:bookmarkEnd w:id="1"/>
      <w:r w:rsidRPr="006D3208">
        <w:rPr>
          <w:b/>
          <w:bCs/>
          <w:sz w:val="28"/>
          <w:szCs w:val="28"/>
        </w:rPr>
        <w:t xml:space="preserve">о проведении </w:t>
      </w:r>
      <w:r w:rsidR="00180B70">
        <w:rPr>
          <w:b/>
          <w:bCs/>
          <w:sz w:val="28"/>
          <w:szCs w:val="28"/>
          <w:lang w:val="ru-RU"/>
        </w:rPr>
        <w:t>Летней</w:t>
      </w:r>
      <w:r w:rsidRPr="006D3208">
        <w:rPr>
          <w:b/>
          <w:bCs/>
          <w:sz w:val="28"/>
          <w:szCs w:val="28"/>
        </w:rPr>
        <w:t xml:space="preserve"> школы Российской </w:t>
      </w:r>
      <w:r w:rsidR="00180B70">
        <w:rPr>
          <w:b/>
          <w:bCs/>
          <w:sz w:val="28"/>
          <w:szCs w:val="28"/>
          <w:lang w:val="ru-RU"/>
        </w:rPr>
        <w:t>ассоциации</w:t>
      </w:r>
      <w:r w:rsidRPr="006D3208">
        <w:rPr>
          <w:b/>
          <w:bCs/>
          <w:sz w:val="28"/>
          <w:szCs w:val="28"/>
        </w:rPr>
        <w:t xml:space="preserve"> искусственного интеллекта</w:t>
      </w:r>
      <w:r w:rsidR="00613483">
        <w:rPr>
          <w:b/>
          <w:bCs/>
          <w:sz w:val="28"/>
          <w:szCs w:val="28"/>
          <w:lang w:val="ru-RU"/>
        </w:rPr>
        <w:t xml:space="preserve"> – 202</w:t>
      </w:r>
      <w:r w:rsidR="009277A3">
        <w:rPr>
          <w:b/>
          <w:bCs/>
          <w:sz w:val="28"/>
          <w:szCs w:val="28"/>
          <w:lang w:val="ru-RU"/>
        </w:rPr>
        <w:t>6</w:t>
      </w:r>
      <w:r w:rsidR="00613483">
        <w:rPr>
          <w:b/>
          <w:bCs/>
          <w:sz w:val="28"/>
          <w:szCs w:val="28"/>
          <w:lang w:val="ru-RU"/>
        </w:rPr>
        <w:t xml:space="preserve"> </w:t>
      </w:r>
      <w:r w:rsidR="00463880" w:rsidRPr="00463880">
        <w:rPr>
          <w:b/>
          <w:bCs/>
          <w:sz w:val="28"/>
          <w:szCs w:val="28"/>
          <w:lang w:val="ru-RU"/>
        </w:rPr>
        <w:t>(Республика Северная Осетия – Алания, база отдыха ТТИ ЮФУ «Таймази»)</w:t>
      </w:r>
    </w:p>
    <w:p w14:paraId="20BE4033" w14:textId="7F36AA8D" w:rsidR="00463880" w:rsidRDefault="00463880" w:rsidP="00463880">
      <w:pPr>
        <w:spacing w:after="0"/>
        <w:jc w:val="center"/>
        <w:rPr>
          <w:color w:val="auto"/>
          <w:lang w:val="ru-RU"/>
        </w:rPr>
      </w:pPr>
    </w:p>
    <w:p w14:paraId="0F8472E3" w14:textId="4000DE86" w:rsidR="00463880" w:rsidRDefault="00463880" w:rsidP="00E06386">
      <w:pPr>
        <w:spacing w:before="0" w:after="0"/>
        <w:ind w:firstLine="709"/>
        <w:jc w:val="both"/>
        <w:rPr>
          <w:color w:val="auto"/>
          <w:lang w:val="ru-RU"/>
        </w:rPr>
      </w:pPr>
      <w:r w:rsidRPr="00463880">
        <w:rPr>
          <w:color w:val="auto"/>
        </w:rPr>
        <w:t xml:space="preserve">Всероссийская профессиональная организация Российская ассоциация искусственного интеллекта (РАИИ), основанная в 1992 году и продолжающая традиции научных школ советского периода, объединяет ведущих учёных, преподавателей и практиков России и стран СНГ в области искусственного интеллекта. Основной целью деятельности Ассоциации является содействие развитию и внедрению передовых научных и прикладных разработок </w:t>
      </w:r>
      <w:r w:rsidR="00094759">
        <w:rPr>
          <w:color w:val="auto"/>
          <w:lang w:val="ru-RU"/>
        </w:rPr>
        <w:br/>
      </w:r>
      <w:r w:rsidRPr="00463880">
        <w:rPr>
          <w:color w:val="auto"/>
        </w:rPr>
        <w:t xml:space="preserve">в сфере искусственного интеллекта, автоматизации и робототехники в науку, образование </w:t>
      </w:r>
      <w:r w:rsidR="00094759">
        <w:rPr>
          <w:color w:val="auto"/>
          <w:lang w:val="ru-RU"/>
        </w:rPr>
        <w:br/>
      </w:r>
      <w:r w:rsidRPr="00463880">
        <w:rPr>
          <w:color w:val="auto"/>
        </w:rPr>
        <w:t>и промышленность.</w:t>
      </w:r>
    </w:p>
    <w:p w14:paraId="0FE685AB" w14:textId="68766413" w:rsidR="006D3208" w:rsidRDefault="00563BB4" w:rsidP="00675B5E">
      <w:pPr>
        <w:spacing w:before="0" w:after="0"/>
        <w:jc w:val="both"/>
        <w:rPr>
          <w:color w:val="auto"/>
          <w:lang w:val="ru-RU"/>
        </w:rPr>
      </w:pPr>
      <w:r>
        <w:rPr>
          <w:noProof/>
          <w:color w:val="auto"/>
          <w:lang w:val="ru-RU"/>
        </w:rPr>
        <w:drawing>
          <wp:anchor distT="0" distB="0" distL="114300" distR="114300" simplePos="0" relativeHeight="251659264" behindDoc="1" locked="0" layoutInCell="1" allowOverlap="1" wp14:anchorId="2F80E48C" wp14:editId="5DDBFD49">
            <wp:simplePos x="0" y="0"/>
            <wp:positionH relativeFrom="margin">
              <wp:align>right</wp:align>
            </wp:positionH>
            <wp:positionV relativeFrom="paragraph">
              <wp:posOffset>1530985</wp:posOffset>
            </wp:positionV>
            <wp:extent cx="2969260" cy="1979930"/>
            <wp:effectExtent l="0" t="0" r="2540" b="1270"/>
            <wp:wrapTight wrapText="bothSides">
              <wp:wrapPolygon edited="0">
                <wp:start x="0" y="0"/>
                <wp:lineTo x="0" y="21406"/>
                <wp:lineTo x="21480" y="21406"/>
                <wp:lineTo x="2148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169D64C" wp14:editId="03049989">
            <wp:simplePos x="0" y="0"/>
            <wp:positionH relativeFrom="margin">
              <wp:align>left</wp:align>
            </wp:positionH>
            <wp:positionV relativeFrom="paragraph">
              <wp:posOffset>1527810</wp:posOffset>
            </wp:positionV>
            <wp:extent cx="2970323" cy="1980000"/>
            <wp:effectExtent l="0" t="0" r="1905" b="1270"/>
            <wp:wrapThrough wrapText="bothSides">
              <wp:wrapPolygon edited="0">
                <wp:start x="0" y="0"/>
                <wp:lineTo x="0" y="21406"/>
                <wp:lineTo x="21475" y="21406"/>
                <wp:lineTo x="21475" y="0"/>
                <wp:lineTo x="0" y="0"/>
              </wp:wrapPolygon>
            </wp:wrapThrough>
            <wp:docPr id="51508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861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23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B5E">
        <w:rPr>
          <w:color w:val="auto"/>
          <w:lang w:val="ru-RU"/>
        </w:rPr>
        <w:t xml:space="preserve">  </w:t>
      </w:r>
      <w:r w:rsidR="00675B5E">
        <w:rPr>
          <w:color w:val="auto"/>
          <w:lang w:val="ru-RU"/>
        </w:rPr>
        <w:tab/>
      </w:r>
      <w:r w:rsidR="00A00247">
        <w:rPr>
          <w:color w:val="auto"/>
          <w:lang w:val="ru-RU"/>
        </w:rPr>
        <w:t>С 1997 года о</w:t>
      </w:r>
      <w:proofErr w:type="spellStart"/>
      <w:r w:rsidR="006D3208" w:rsidRPr="00ED6923">
        <w:rPr>
          <w:color w:val="auto"/>
        </w:rPr>
        <w:t>дним</w:t>
      </w:r>
      <w:proofErr w:type="spellEnd"/>
      <w:r w:rsidR="006D3208" w:rsidRPr="00ED6923">
        <w:rPr>
          <w:color w:val="auto"/>
        </w:rPr>
        <w:t xml:space="preserve"> из ключевых проектов </w:t>
      </w:r>
      <w:r w:rsidR="00A00247">
        <w:rPr>
          <w:color w:val="auto"/>
          <w:lang w:val="ru-RU"/>
        </w:rPr>
        <w:t>Ассоциации</w:t>
      </w:r>
      <w:r w:rsidR="006D3208" w:rsidRPr="00ED6923">
        <w:rPr>
          <w:color w:val="auto"/>
        </w:rPr>
        <w:t xml:space="preserve"> является Летняя школа РАИИ, представляющая собой научно-проектный интенсив для молодых учёных и специалистов</w:t>
      </w:r>
      <w:r w:rsidR="00ED6923">
        <w:rPr>
          <w:color w:val="auto"/>
          <w:lang w:val="ru-RU"/>
        </w:rPr>
        <w:t xml:space="preserve">. Формат Школы </w:t>
      </w:r>
      <w:r w:rsidR="000D5CC0" w:rsidRPr="00ED6923">
        <w:rPr>
          <w:color w:val="auto"/>
          <w:lang w:val="ru-RU"/>
        </w:rPr>
        <w:t>содержит</w:t>
      </w:r>
      <w:r w:rsidR="006D3208" w:rsidRPr="00ED6923">
        <w:rPr>
          <w:color w:val="auto"/>
        </w:rPr>
        <w:t xml:space="preserve"> лекции от признанных учёных, мастер-классы на реальных дата-сетах</w:t>
      </w:r>
      <w:r w:rsidR="00E06386">
        <w:rPr>
          <w:color w:val="auto"/>
          <w:lang w:val="ru-RU"/>
        </w:rPr>
        <w:t xml:space="preserve"> и программных продуктах, а также</w:t>
      </w:r>
      <w:r w:rsidR="006D3208" w:rsidRPr="00ED6923">
        <w:rPr>
          <w:color w:val="auto"/>
        </w:rPr>
        <w:t xml:space="preserve"> </w:t>
      </w:r>
      <w:r w:rsidR="00613483">
        <w:rPr>
          <w:color w:val="auto"/>
          <w:lang w:val="ru-RU"/>
        </w:rPr>
        <w:t>проектн</w:t>
      </w:r>
      <w:r w:rsidR="00E06386">
        <w:rPr>
          <w:color w:val="auto"/>
          <w:lang w:val="ru-RU"/>
        </w:rPr>
        <w:t>ая</w:t>
      </w:r>
      <w:r w:rsidR="006D3208" w:rsidRPr="00ED6923">
        <w:rPr>
          <w:color w:val="auto"/>
        </w:rPr>
        <w:t xml:space="preserve"> работ</w:t>
      </w:r>
      <w:r w:rsidR="00E06386">
        <w:rPr>
          <w:color w:val="auto"/>
          <w:lang w:val="ru-RU"/>
        </w:rPr>
        <w:t>а</w:t>
      </w:r>
      <w:r w:rsidR="006D3208" w:rsidRPr="00ED6923">
        <w:rPr>
          <w:color w:val="auto"/>
        </w:rPr>
        <w:t xml:space="preserve"> в контексте молодёжного технологического предпринимательства.</w:t>
      </w:r>
      <w:r w:rsidR="00613483">
        <w:rPr>
          <w:color w:val="auto"/>
          <w:lang w:val="ru-RU"/>
        </w:rPr>
        <w:t xml:space="preserve"> </w:t>
      </w:r>
      <w:r w:rsidR="006D3208" w:rsidRPr="00ED6923">
        <w:rPr>
          <w:color w:val="auto"/>
        </w:rPr>
        <w:t xml:space="preserve">По итогам проходящих </w:t>
      </w:r>
      <w:r w:rsidR="00613483">
        <w:rPr>
          <w:color w:val="auto"/>
          <w:lang w:val="ru-RU"/>
        </w:rPr>
        <w:t>Ш</w:t>
      </w:r>
      <w:r w:rsidR="006D3208" w:rsidRPr="00ED6923">
        <w:rPr>
          <w:color w:val="auto"/>
        </w:rPr>
        <w:t>кол фиксируется цифровой след, формируются образовательные материалы</w:t>
      </w:r>
      <w:r w:rsidR="00735A8A">
        <w:rPr>
          <w:color w:val="auto"/>
          <w:lang w:val="ru-RU"/>
        </w:rPr>
        <w:t>,</w:t>
      </w:r>
      <w:r w:rsidR="006D3208" w:rsidRPr="00ED6923">
        <w:rPr>
          <w:color w:val="auto"/>
        </w:rPr>
        <w:t xml:space="preserve"> публикуются статьи в</w:t>
      </w:r>
      <w:r w:rsidR="00613483">
        <w:rPr>
          <w:color w:val="auto"/>
          <w:lang w:val="ru-RU"/>
        </w:rPr>
        <w:t xml:space="preserve"> научных изданиях и средствах массовой информации</w:t>
      </w:r>
      <w:r w:rsidR="006D3208" w:rsidRPr="00ED6923">
        <w:rPr>
          <w:color w:val="auto"/>
        </w:rPr>
        <w:t>.</w:t>
      </w:r>
    </w:p>
    <w:p w14:paraId="4CD57115" w14:textId="1B5554CA" w:rsidR="00563BB4" w:rsidRDefault="00563BB4" w:rsidP="00463880">
      <w:pPr>
        <w:spacing w:before="0" w:after="0"/>
        <w:ind w:firstLine="709"/>
        <w:jc w:val="both"/>
        <w:rPr>
          <w:color w:val="auto"/>
        </w:rPr>
      </w:pPr>
    </w:p>
    <w:p w14:paraId="3235066A" w14:textId="7C658F1F" w:rsidR="00463880" w:rsidRDefault="00463880" w:rsidP="00463880">
      <w:pPr>
        <w:spacing w:before="0" w:after="0"/>
        <w:ind w:firstLine="709"/>
        <w:jc w:val="both"/>
        <w:rPr>
          <w:color w:val="auto"/>
        </w:rPr>
      </w:pPr>
      <w:r w:rsidRPr="00463880">
        <w:rPr>
          <w:color w:val="auto"/>
        </w:rPr>
        <w:t xml:space="preserve">В 2026 году Летняя школа РАИИ запланирована к проведению с 13 по 24 июля </w:t>
      </w:r>
      <w:r w:rsidR="00495877">
        <w:rPr>
          <w:color w:val="auto"/>
          <w:lang w:val="ru-RU"/>
        </w:rPr>
        <w:br/>
      </w:r>
      <w:r w:rsidRPr="00463880">
        <w:rPr>
          <w:color w:val="auto"/>
        </w:rPr>
        <w:t xml:space="preserve">в партнёрстве с </w:t>
      </w:r>
      <w:r w:rsidR="00495877">
        <w:rPr>
          <w:color w:val="auto"/>
          <w:lang w:val="ru-RU"/>
        </w:rPr>
        <w:t xml:space="preserve">Ульяновским государственным техническим университетом и </w:t>
      </w:r>
      <w:r w:rsidRPr="00463880">
        <w:rPr>
          <w:color w:val="auto"/>
        </w:rPr>
        <w:t xml:space="preserve">Южным федеральным университетом на базе отдыха ТТИ ЮФУ «Таймази», расположенной </w:t>
      </w:r>
      <w:r w:rsidR="00094759">
        <w:rPr>
          <w:color w:val="auto"/>
          <w:lang w:val="ru-RU"/>
        </w:rPr>
        <w:br/>
      </w:r>
      <w:r w:rsidRPr="00463880">
        <w:rPr>
          <w:color w:val="auto"/>
        </w:rPr>
        <w:t>в Республике Северная Осетия – Алания на высоте около 2000 метров над уровнем моря.</w:t>
      </w:r>
      <w:r>
        <w:rPr>
          <w:color w:val="auto"/>
          <w:lang w:val="ru-RU"/>
        </w:rPr>
        <w:t xml:space="preserve"> </w:t>
      </w:r>
      <w:r w:rsidRPr="00463880">
        <w:rPr>
          <w:color w:val="auto"/>
        </w:rPr>
        <w:t>Уникальные природно-климатические условия площадки способствуют созданию интенсивной образовательной и исследовательской среды, ориентированной на полное погружение участников в учебно-проектную деятельность.</w:t>
      </w:r>
    </w:p>
    <w:p w14:paraId="101196C6" w14:textId="77777777" w:rsidR="00C42441" w:rsidRDefault="00C42441" w:rsidP="00463880">
      <w:pPr>
        <w:spacing w:before="0" w:after="0"/>
        <w:ind w:firstLine="709"/>
        <w:jc w:val="both"/>
        <w:rPr>
          <w:color w:val="auto"/>
          <w:lang w:val="ru-RU"/>
        </w:rPr>
      </w:pPr>
    </w:p>
    <w:p w14:paraId="3785D07E" w14:textId="64A99252" w:rsidR="00E06386" w:rsidRDefault="00563BB4" w:rsidP="00E06386">
      <w:pPr>
        <w:spacing w:before="0" w:after="0"/>
        <w:ind w:firstLine="709"/>
        <w:jc w:val="both"/>
        <w:rPr>
          <w:color w:val="auto"/>
          <w:lang w:val="ru-RU"/>
        </w:rPr>
      </w:pPr>
      <w:r>
        <w:rPr>
          <w:noProof/>
          <w:color w:val="auto"/>
        </w:rPr>
        <w:drawing>
          <wp:anchor distT="0" distB="0" distL="114300" distR="114300" simplePos="0" relativeHeight="251660288" behindDoc="1" locked="0" layoutInCell="1" allowOverlap="1" wp14:anchorId="11954AA2" wp14:editId="7FA4B340">
            <wp:simplePos x="0" y="0"/>
            <wp:positionH relativeFrom="margin">
              <wp:posOffset>0</wp:posOffset>
            </wp:positionH>
            <wp:positionV relativeFrom="paragraph">
              <wp:posOffset>952500</wp:posOffset>
            </wp:positionV>
            <wp:extent cx="2969260" cy="1979930"/>
            <wp:effectExtent l="0" t="0" r="2540" b="1270"/>
            <wp:wrapTight wrapText="bothSides">
              <wp:wrapPolygon edited="0">
                <wp:start x="0" y="0"/>
                <wp:lineTo x="0" y="21406"/>
                <wp:lineTo x="21480" y="21406"/>
                <wp:lineTo x="214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auto"/>
        </w:rPr>
        <w:drawing>
          <wp:anchor distT="0" distB="0" distL="114300" distR="114300" simplePos="0" relativeHeight="251661312" behindDoc="1" locked="0" layoutInCell="1" allowOverlap="1" wp14:anchorId="14E0CE7F" wp14:editId="7034357B">
            <wp:simplePos x="0" y="0"/>
            <wp:positionH relativeFrom="margin">
              <wp:align>right</wp:align>
            </wp:positionH>
            <wp:positionV relativeFrom="paragraph">
              <wp:posOffset>952500</wp:posOffset>
            </wp:positionV>
            <wp:extent cx="2969260" cy="1979930"/>
            <wp:effectExtent l="0" t="0" r="2540" b="1270"/>
            <wp:wrapTight wrapText="bothSides">
              <wp:wrapPolygon edited="0">
                <wp:start x="0" y="0"/>
                <wp:lineTo x="0" y="21406"/>
                <wp:lineTo x="21480" y="21406"/>
                <wp:lineTo x="2148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3880" w:rsidRPr="00463880">
        <w:rPr>
          <w:color w:val="auto"/>
        </w:rPr>
        <w:t xml:space="preserve">Планируемая ёмкость Школы — до 60 участников, включая студентов, аспирантов </w:t>
      </w:r>
      <w:r w:rsidR="00094759">
        <w:rPr>
          <w:color w:val="auto"/>
          <w:lang w:val="ru-RU"/>
        </w:rPr>
        <w:br/>
      </w:r>
      <w:r w:rsidR="00463880" w:rsidRPr="00463880">
        <w:rPr>
          <w:color w:val="auto"/>
        </w:rPr>
        <w:t xml:space="preserve">и молодых специалистов, </w:t>
      </w:r>
      <w:r w:rsidR="00784BA2">
        <w:rPr>
          <w:color w:val="auto"/>
          <w:lang w:val="ru-RU"/>
        </w:rPr>
        <w:t>и до 15</w:t>
      </w:r>
      <w:r w:rsidR="00463880" w:rsidRPr="00463880">
        <w:rPr>
          <w:color w:val="auto"/>
        </w:rPr>
        <w:t xml:space="preserve"> признанных учёных, профессоров и доцентов, представителей индустрии и экспертного сообщества. Формирование научной </w:t>
      </w:r>
      <w:r w:rsidR="00094759">
        <w:rPr>
          <w:color w:val="auto"/>
          <w:lang w:val="ru-RU"/>
        </w:rPr>
        <w:br/>
      </w:r>
      <w:r w:rsidR="00463880" w:rsidRPr="00463880">
        <w:rPr>
          <w:color w:val="auto"/>
        </w:rPr>
        <w:t>и образовательной программы осуществляется при участии Научного совета РАИИ.</w:t>
      </w:r>
    </w:p>
    <w:p w14:paraId="5DBD721A" w14:textId="6EEF3CD9" w:rsidR="00463880" w:rsidRDefault="00463880" w:rsidP="00094759">
      <w:pPr>
        <w:spacing w:before="0" w:after="0"/>
        <w:ind w:firstLine="709"/>
        <w:jc w:val="both"/>
        <w:rPr>
          <w:color w:val="auto"/>
          <w:lang w:val="ru-RU"/>
        </w:rPr>
      </w:pPr>
      <w:r w:rsidRPr="00463880">
        <w:rPr>
          <w:color w:val="auto"/>
          <w:lang w:val="ru-RU"/>
        </w:rPr>
        <w:t xml:space="preserve">Для проведения занятий и командной работы предусмотрены специализированные площадки: клубные пространства, библиотека, а также возможность установки дополнительного шатра для расширения учебной инфраструктуры. На территории базы обеспечено подключение к высокоскоростному интернету по оптоволоконному каналу. Южный федеральный университет располагает парком из 30 ноутбуков, которые </w:t>
      </w:r>
      <w:r w:rsidR="00094759">
        <w:rPr>
          <w:color w:val="auto"/>
          <w:lang w:val="ru-RU"/>
        </w:rPr>
        <w:br/>
      </w:r>
      <w:r w:rsidRPr="00463880">
        <w:rPr>
          <w:color w:val="auto"/>
          <w:lang w:val="ru-RU"/>
        </w:rPr>
        <w:t>при необходимости могут быть доставлены на площадку при условии предварительного определения технических требований.</w:t>
      </w:r>
    </w:p>
    <w:p w14:paraId="4F1EAF6F" w14:textId="77777777" w:rsidR="00675B5E" w:rsidRDefault="00675B5E" w:rsidP="00675B5E">
      <w:pPr>
        <w:spacing w:before="0" w:after="0"/>
        <w:jc w:val="both"/>
        <w:rPr>
          <w:color w:val="auto"/>
          <w:lang w:val="ru-RU"/>
        </w:rPr>
      </w:pPr>
    </w:p>
    <w:p w14:paraId="2D22486E" w14:textId="0120CCD8" w:rsidR="00675B5E" w:rsidRDefault="00675B5E" w:rsidP="00675B5E">
      <w:pPr>
        <w:spacing w:before="0" w:after="0"/>
        <w:jc w:val="both"/>
        <w:rPr>
          <w:color w:val="auto"/>
          <w:lang w:val="ru-RU"/>
        </w:rPr>
      </w:pPr>
      <w:r>
        <w:rPr>
          <w:color w:val="auto"/>
          <w:lang w:val="ru-RU"/>
        </w:rPr>
        <w:t xml:space="preserve"> </w:t>
      </w:r>
      <w:r>
        <w:rPr>
          <w:noProof/>
        </w:rPr>
        <w:drawing>
          <wp:inline distT="0" distB="0" distL="0" distR="0" wp14:anchorId="5809FFD5" wp14:editId="5B81AA67">
            <wp:extent cx="2969690" cy="1980000"/>
            <wp:effectExtent l="0" t="0" r="2540" b="1270"/>
            <wp:docPr id="16472988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98862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9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lang w:val="ru-RU"/>
        </w:rPr>
        <w:t xml:space="preserve">    </w:t>
      </w:r>
      <w:r>
        <w:rPr>
          <w:noProof/>
        </w:rPr>
        <w:drawing>
          <wp:inline distT="0" distB="0" distL="0" distR="0" wp14:anchorId="15BAD335" wp14:editId="50CA9D3C">
            <wp:extent cx="2970000" cy="1980000"/>
            <wp:effectExtent l="0" t="0" r="1905" b="1270"/>
            <wp:docPr id="10657386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38648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6232" w14:textId="77777777" w:rsidR="00675B5E" w:rsidRDefault="00675B5E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5C757A96" w14:textId="2221017B" w:rsidR="00463880" w:rsidRDefault="00463880" w:rsidP="00E06386">
      <w:pPr>
        <w:spacing w:before="0" w:after="0"/>
        <w:ind w:firstLine="709"/>
        <w:jc w:val="both"/>
        <w:rPr>
          <w:color w:val="auto"/>
          <w:lang w:val="ru-RU"/>
        </w:rPr>
      </w:pPr>
      <w:r w:rsidRPr="00463880">
        <w:rPr>
          <w:color w:val="auto"/>
          <w:lang w:val="ru-RU"/>
        </w:rPr>
        <w:t xml:space="preserve">Проживание и логистика участников организуются централизованно. </w:t>
      </w:r>
      <w:r w:rsidR="00094759">
        <w:rPr>
          <w:color w:val="auto"/>
          <w:lang w:val="ru-RU"/>
        </w:rPr>
        <w:br/>
      </w:r>
      <w:r w:rsidRPr="00463880">
        <w:rPr>
          <w:color w:val="auto"/>
          <w:lang w:val="ru-RU"/>
        </w:rPr>
        <w:t xml:space="preserve">Для преподавателей и спикеров предусмотрены отдельные домики с удобствами, </w:t>
      </w:r>
      <w:r w:rsidR="00094759">
        <w:rPr>
          <w:color w:val="auto"/>
          <w:lang w:val="ru-RU"/>
        </w:rPr>
        <w:br/>
      </w:r>
      <w:r w:rsidRPr="00463880">
        <w:rPr>
          <w:color w:val="auto"/>
          <w:lang w:val="ru-RU"/>
        </w:rPr>
        <w:t xml:space="preserve">для участников — размещение на территории базы. Питание участников осуществляется централизованно. Денежные средства с участников, спикеров и организаторов за участие </w:t>
      </w:r>
      <w:r w:rsidR="00094759">
        <w:rPr>
          <w:color w:val="auto"/>
          <w:lang w:val="ru-RU"/>
        </w:rPr>
        <w:br/>
      </w:r>
      <w:r w:rsidRPr="00463880">
        <w:rPr>
          <w:color w:val="auto"/>
          <w:lang w:val="ru-RU"/>
        </w:rPr>
        <w:t xml:space="preserve">в Летней школе не взимаются. По итогам обучения </w:t>
      </w:r>
      <w:r w:rsidR="00AB111B">
        <w:rPr>
          <w:color w:val="auto"/>
          <w:lang w:val="ru-RU"/>
        </w:rPr>
        <w:t>будет обеспечена</w:t>
      </w:r>
      <w:r w:rsidRPr="00463880">
        <w:rPr>
          <w:color w:val="auto"/>
          <w:lang w:val="ru-RU"/>
        </w:rPr>
        <w:t xml:space="preserve"> выдача сертификатов дополнительного профессионального образования (ДПО).</w:t>
      </w:r>
    </w:p>
    <w:p w14:paraId="7D31DA2C" w14:textId="7B5A2382" w:rsidR="00463880" w:rsidRDefault="00463880" w:rsidP="00463880">
      <w:pPr>
        <w:spacing w:before="0" w:after="0"/>
        <w:ind w:firstLine="709"/>
        <w:jc w:val="both"/>
        <w:rPr>
          <w:color w:val="auto"/>
          <w:lang w:val="ru-RU"/>
        </w:rPr>
      </w:pPr>
      <w:r w:rsidRPr="00463880">
        <w:rPr>
          <w:color w:val="auto"/>
          <w:lang w:val="ru-RU"/>
        </w:rPr>
        <w:t xml:space="preserve">Транспортная логистика включает организованные трансферы, в том числе автобусные маршруты из </w:t>
      </w:r>
      <w:proofErr w:type="spellStart"/>
      <w:r w:rsidR="00AB111B">
        <w:rPr>
          <w:color w:val="auto"/>
          <w:lang w:val="ru-RU"/>
        </w:rPr>
        <w:t>Ростова</w:t>
      </w:r>
      <w:proofErr w:type="spellEnd"/>
      <w:r w:rsidR="00AB111B">
        <w:rPr>
          <w:color w:val="auto"/>
          <w:lang w:val="ru-RU"/>
        </w:rPr>
        <w:t>-на-Дону и Минеральных вод до базы</w:t>
      </w:r>
      <w:r w:rsidRPr="00463880">
        <w:rPr>
          <w:color w:val="auto"/>
          <w:lang w:val="ru-RU"/>
        </w:rPr>
        <w:t>. На период проведения Школы транспорт будет находиться в распоряжении организаторов, что позволит обеспечить мобильность участников и проведение выездных экскурсионных и культурных мероприятий.</w:t>
      </w:r>
    </w:p>
    <w:p w14:paraId="7C8BC9CF" w14:textId="5743C771" w:rsidR="00463880" w:rsidRDefault="00463880" w:rsidP="00463880">
      <w:pPr>
        <w:spacing w:before="0" w:after="0"/>
        <w:ind w:firstLine="709"/>
        <w:jc w:val="both"/>
        <w:rPr>
          <w:color w:val="auto"/>
          <w:lang w:val="ru-RU"/>
        </w:rPr>
      </w:pPr>
      <w:r w:rsidRPr="00463880">
        <w:rPr>
          <w:color w:val="auto"/>
          <w:lang w:val="ru-RU"/>
        </w:rPr>
        <w:lastRenderedPageBreak/>
        <w:t>Летняя школа РАИИ – 2026 ориентирована на формирование профессионального сообщества молодых исследователей и разработчиков в области искусственного интеллекта, развитие межвузовского и междисциплинарного взаимодействия, а также поддержку научных и прикладных инициатив, имеющих потенциал практической реализации.</w:t>
      </w:r>
    </w:p>
    <w:p w14:paraId="66417DFF" w14:textId="77777777" w:rsidR="00AB111B" w:rsidRDefault="00AB111B" w:rsidP="00AB111B">
      <w:pPr>
        <w:spacing w:before="0" w:after="0"/>
        <w:jc w:val="center"/>
        <w:rPr>
          <w:i/>
          <w:iCs/>
          <w:color w:val="auto"/>
          <w:lang w:val="ru-RU"/>
        </w:rPr>
      </w:pPr>
    </w:p>
    <w:p w14:paraId="624F5980" w14:textId="19297385" w:rsidR="00AB111B" w:rsidRPr="00463880" w:rsidRDefault="00AB111B" w:rsidP="00AB111B">
      <w:pPr>
        <w:spacing w:before="0" w:after="0"/>
        <w:jc w:val="center"/>
        <w:rPr>
          <w:i/>
          <w:iCs/>
          <w:color w:val="auto"/>
        </w:rPr>
      </w:pPr>
      <w:r w:rsidRPr="00463880">
        <w:rPr>
          <w:i/>
          <w:iCs/>
          <w:color w:val="auto"/>
        </w:rPr>
        <w:t>Присоединяйтесь к Летней школе РАИИ — давайте вместе формировать будущее искусственного интеллекта в России!</w:t>
      </w:r>
    </w:p>
    <w:p w14:paraId="5E470DAB" w14:textId="66E44E3B" w:rsidR="0049604B" w:rsidRDefault="0049604B" w:rsidP="0049604B">
      <w:pPr>
        <w:spacing w:before="0" w:after="0"/>
        <w:jc w:val="both"/>
        <w:rPr>
          <w:color w:val="auto"/>
          <w:lang w:val="ru-RU"/>
        </w:rPr>
      </w:pPr>
    </w:p>
    <w:p w14:paraId="57FF884D" w14:textId="77777777" w:rsidR="0049604B" w:rsidRDefault="0049604B" w:rsidP="0049604B">
      <w:pPr>
        <w:spacing w:after="0"/>
        <w:ind w:left="709"/>
        <w:jc w:val="both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Контакты:</w:t>
      </w:r>
    </w:p>
    <w:p w14:paraId="011CC85F" w14:textId="7DBB16FC" w:rsidR="0049604B" w:rsidRDefault="0049604B" w:rsidP="0049604B">
      <w:pPr>
        <w:spacing w:after="0"/>
        <w:ind w:left="709"/>
        <w:jc w:val="both"/>
        <w:rPr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2B0067" wp14:editId="3683EA2A">
            <wp:simplePos x="0" y="0"/>
            <wp:positionH relativeFrom="column">
              <wp:posOffset>418465</wp:posOffset>
            </wp:positionH>
            <wp:positionV relativeFrom="paragraph">
              <wp:posOffset>191770</wp:posOffset>
            </wp:positionV>
            <wp:extent cx="1123950" cy="1140460"/>
            <wp:effectExtent l="0" t="0" r="0" b="2540"/>
            <wp:wrapTight wrapText="bothSides">
              <wp:wrapPolygon edited="0">
                <wp:start x="1098" y="0"/>
                <wp:lineTo x="0" y="1082"/>
                <wp:lineTo x="0" y="20205"/>
                <wp:lineTo x="732" y="21287"/>
                <wp:lineTo x="20136" y="21287"/>
                <wp:lineTo x="21234" y="20205"/>
                <wp:lineTo x="21234" y="1082"/>
                <wp:lineTo x="20136" y="0"/>
                <wp:lineTo x="109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F822F" w14:textId="77777777" w:rsidR="0049604B" w:rsidRDefault="0049604B" w:rsidP="0049604B">
      <w:pPr>
        <w:spacing w:after="0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вопросам партнёрства</w:t>
      </w:r>
    </w:p>
    <w:p w14:paraId="47721C38" w14:textId="77777777" w:rsidR="0049604B" w:rsidRDefault="0049604B" w:rsidP="0049604B">
      <w:pPr>
        <w:spacing w:before="0" w:after="0"/>
        <w:ind w:left="709"/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Дарья Грачева </w:t>
      </w:r>
    </w:p>
    <w:p w14:paraId="7FB158CC" w14:textId="77777777" w:rsidR="0049604B" w:rsidRDefault="0049604B" w:rsidP="0049604B">
      <w:pPr>
        <w:spacing w:before="0" w:after="0"/>
        <w:ind w:left="709"/>
        <w:jc w:val="both"/>
        <w:rPr>
          <w:i/>
          <w:iCs/>
          <w:szCs w:val="28"/>
        </w:rPr>
      </w:pPr>
      <w:r>
        <w:rPr>
          <w:i/>
          <w:iCs/>
          <w:szCs w:val="28"/>
        </w:rPr>
        <w:t>Модератор Летней школы РАИИ</w:t>
      </w:r>
    </w:p>
    <w:p w14:paraId="51A87CC0" w14:textId="77777777" w:rsidR="0049604B" w:rsidRPr="0049604B" w:rsidRDefault="0049604B" w:rsidP="0049604B">
      <w:pPr>
        <w:spacing w:after="0"/>
        <w:ind w:left="709"/>
        <w:jc w:val="both"/>
        <w:rPr>
          <w:szCs w:val="28"/>
          <w:lang w:val="ru-RU"/>
        </w:rPr>
      </w:pPr>
      <w:r>
        <w:rPr>
          <w:szCs w:val="28"/>
        </w:rPr>
        <w:t xml:space="preserve">+ 7 (906) 141-16-91, </w:t>
      </w:r>
      <w:hyperlink r:id="rId16" w:history="1">
        <w:r>
          <w:rPr>
            <w:rStyle w:val="a9"/>
            <w:szCs w:val="28"/>
            <w:lang w:val="en-US"/>
          </w:rPr>
          <w:t>daryagracheva</w:t>
        </w:r>
        <w:r>
          <w:rPr>
            <w:rStyle w:val="a9"/>
            <w:szCs w:val="28"/>
          </w:rPr>
          <w:t>2003@</w:t>
        </w:r>
        <w:r>
          <w:rPr>
            <w:rStyle w:val="a9"/>
            <w:szCs w:val="28"/>
            <w:lang w:val="en-US"/>
          </w:rPr>
          <w:t>yandex</w:t>
        </w:r>
        <w:r w:rsidRPr="0049604B">
          <w:rPr>
            <w:rStyle w:val="a9"/>
            <w:szCs w:val="28"/>
            <w:lang w:val="ru-RU"/>
          </w:rPr>
          <w:t>.</w:t>
        </w:r>
        <w:r>
          <w:rPr>
            <w:rStyle w:val="a9"/>
            <w:szCs w:val="28"/>
            <w:lang w:val="en-US"/>
          </w:rPr>
          <w:t>ru</w:t>
        </w:r>
      </w:hyperlink>
      <w:r w:rsidRPr="0049604B">
        <w:rPr>
          <w:szCs w:val="28"/>
          <w:lang w:val="ru-RU"/>
        </w:rPr>
        <w:t xml:space="preserve"> </w:t>
      </w:r>
    </w:p>
    <w:p w14:paraId="47C6A84B" w14:textId="61A33704" w:rsidR="0049604B" w:rsidRDefault="0049604B" w:rsidP="0049604B">
      <w:pPr>
        <w:spacing w:after="0"/>
        <w:ind w:left="709"/>
        <w:jc w:val="both"/>
        <w:rPr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 wp14:anchorId="70BB2ECE" wp14:editId="7B6140A8">
            <wp:simplePos x="0" y="0"/>
            <wp:positionH relativeFrom="column">
              <wp:posOffset>415290</wp:posOffset>
            </wp:positionH>
            <wp:positionV relativeFrom="paragraph">
              <wp:posOffset>267335</wp:posOffset>
            </wp:positionV>
            <wp:extent cx="1133475" cy="11334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31738" w14:textId="77777777" w:rsidR="0049604B" w:rsidRDefault="0049604B" w:rsidP="0049604B">
      <w:pPr>
        <w:spacing w:after="0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вопросам спикерства</w:t>
      </w:r>
    </w:p>
    <w:p w14:paraId="620E8E3E" w14:textId="77777777" w:rsidR="0049604B" w:rsidRDefault="0049604B" w:rsidP="0049604B">
      <w:pPr>
        <w:spacing w:before="0" w:after="0"/>
        <w:ind w:left="709"/>
        <w:jc w:val="both"/>
        <w:rPr>
          <w:b/>
          <w:bCs/>
          <w:szCs w:val="28"/>
        </w:rPr>
      </w:pPr>
      <w:r>
        <w:rPr>
          <w:b/>
          <w:bCs/>
          <w:szCs w:val="28"/>
        </w:rPr>
        <w:t>Глеб Гуськов</w:t>
      </w:r>
    </w:p>
    <w:p w14:paraId="6373C4A0" w14:textId="77777777" w:rsidR="0049604B" w:rsidRPr="0049604B" w:rsidRDefault="0049604B" w:rsidP="0049604B">
      <w:pPr>
        <w:spacing w:before="0" w:after="0"/>
        <w:ind w:left="709"/>
        <w:jc w:val="both"/>
        <w:rPr>
          <w:i/>
          <w:iCs/>
          <w:szCs w:val="28"/>
          <w:lang w:val="ru-RU"/>
        </w:rPr>
      </w:pPr>
      <w:r>
        <w:rPr>
          <w:i/>
          <w:iCs/>
          <w:szCs w:val="28"/>
        </w:rPr>
        <w:t>Руководитель Летней школы РАИИ</w:t>
      </w:r>
    </w:p>
    <w:p w14:paraId="6B4B21BD" w14:textId="77777777" w:rsidR="0049604B" w:rsidRPr="0049604B" w:rsidRDefault="0049604B" w:rsidP="0049604B">
      <w:pPr>
        <w:spacing w:before="0" w:after="0"/>
        <w:ind w:left="709"/>
        <w:jc w:val="both"/>
        <w:rPr>
          <w:i/>
          <w:iCs/>
          <w:sz w:val="12"/>
          <w:szCs w:val="14"/>
          <w:lang w:val="ru-RU"/>
        </w:rPr>
      </w:pPr>
    </w:p>
    <w:p w14:paraId="3C5A33EA" w14:textId="77777777" w:rsidR="0049604B" w:rsidRDefault="0049604B" w:rsidP="0049604B">
      <w:pPr>
        <w:spacing w:before="0" w:after="0"/>
        <w:ind w:left="709"/>
        <w:jc w:val="both"/>
        <w:rPr>
          <w:szCs w:val="28"/>
          <w:lang w:val="ru-RU"/>
        </w:rPr>
      </w:pPr>
      <w:r w:rsidRPr="004D372E">
        <w:rPr>
          <w:szCs w:val="28"/>
          <w:lang w:val="ru-RU"/>
        </w:rPr>
        <w:t>+7 (927) 987-26-36</w:t>
      </w:r>
      <w:r>
        <w:rPr>
          <w:szCs w:val="28"/>
        </w:rPr>
        <w:t xml:space="preserve">, </w:t>
      </w:r>
      <w:hyperlink r:id="rId18" w:history="1">
        <w:r>
          <w:rPr>
            <w:rStyle w:val="a9"/>
            <w:szCs w:val="28"/>
          </w:rPr>
          <w:t>guskovgleb@gmail.com</w:t>
        </w:r>
      </w:hyperlink>
      <w:r>
        <w:rPr>
          <w:szCs w:val="28"/>
        </w:rPr>
        <w:t xml:space="preserve"> </w:t>
      </w:r>
    </w:p>
    <w:p w14:paraId="5F9A29F6" w14:textId="77777777" w:rsidR="0049604B" w:rsidRPr="00463880" w:rsidRDefault="0049604B" w:rsidP="0049604B">
      <w:pPr>
        <w:spacing w:before="0" w:after="0"/>
        <w:jc w:val="both"/>
        <w:rPr>
          <w:color w:val="auto"/>
          <w:lang w:val="ru-RU"/>
        </w:rPr>
      </w:pPr>
    </w:p>
    <w:p w14:paraId="05920232" w14:textId="77777777" w:rsidR="00463880" w:rsidRPr="00463880" w:rsidRDefault="00463880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3247CCD4" w14:textId="77777777" w:rsidR="00BA6C99" w:rsidRDefault="00BA6C99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77D9C251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47929EEE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010BE98C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69CB2473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546E2B1C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2EBDF2D2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0AA8F53A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0306B788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3B219E95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4EE0B7B7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53E81E98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6531BAC1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1E8B6B36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45EB6FC1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332728CC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56420165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5348A82A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09EC613A" w14:textId="77777777" w:rsidR="00AB111B" w:rsidRDefault="00AB111B" w:rsidP="00E06386">
      <w:pPr>
        <w:spacing w:before="0" w:after="0"/>
        <w:ind w:firstLine="709"/>
        <w:jc w:val="both"/>
        <w:rPr>
          <w:color w:val="auto"/>
          <w:lang w:val="ru-RU"/>
        </w:rPr>
      </w:pPr>
    </w:p>
    <w:p w14:paraId="145F8B8D" w14:textId="77777777" w:rsidR="00735A8A" w:rsidRPr="000D5CC0" w:rsidRDefault="00735A8A" w:rsidP="00735A8A">
      <w:pPr>
        <w:spacing w:before="0" w:after="0"/>
        <w:jc w:val="center"/>
        <w:rPr>
          <w:color w:val="auto"/>
          <w:lang w:val="ru-RU"/>
        </w:rPr>
      </w:pPr>
    </w:p>
    <w:p w14:paraId="22F8C182" w14:textId="099A16DF" w:rsidR="006D01E8" w:rsidRPr="00B44F43" w:rsidRDefault="006D01E8" w:rsidP="00ED6923">
      <w:pPr>
        <w:ind w:firstLine="720"/>
        <w:jc w:val="center"/>
        <w:rPr>
          <w:lang w:val="en-US"/>
        </w:rPr>
      </w:pPr>
      <w:hyperlink r:id="rId19">
        <w:r w:rsidRPr="000D5CC0">
          <w:rPr>
            <w:color w:val="1155CC"/>
            <w:u w:val="single"/>
            <w:lang w:val="en-US"/>
          </w:rPr>
          <w:t>https://raai-school.ru</w:t>
        </w:r>
      </w:hyperlink>
      <w:r w:rsidRPr="000D5CC0">
        <w:rPr>
          <w:lang w:val="en-US"/>
        </w:rPr>
        <w:t xml:space="preserve">  |  </w:t>
      </w:r>
      <w:hyperlink r:id="rId20">
        <w:r w:rsidRPr="000D5CC0">
          <w:rPr>
            <w:color w:val="1155CC"/>
            <w:u w:val="single"/>
            <w:lang w:val="en-US"/>
          </w:rPr>
          <w:t>https://vk.com/raai_school</w:t>
        </w:r>
      </w:hyperlink>
      <w:r w:rsidRPr="000D5CC0">
        <w:rPr>
          <w:lang w:val="en-US"/>
        </w:rPr>
        <w:t xml:space="preserve">  |  </w:t>
      </w:r>
      <w:hyperlink r:id="rId21">
        <w:r w:rsidRPr="000D5CC0">
          <w:rPr>
            <w:color w:val="1155CC"/>
            <w:u w:val="single"/>
            <w:lang w:val="en-US"/>
          </w:rPr>
          <w:t>t.me/</w:t>
        </w:r>
        <w:proofErr w:type="spellStart"/>
        <w:r w:rsidRPr="000D5CC0">
          <w:rPr>
            <w:color w:val="1155CC"/>
            <w:u w:val="single"/>
            <w:lang w:val="en-US"/>
          </w:rPr>
          <w:t>raai_school</w:t>
        </w:r>
        <w:proofErr w:type="spellEnd"/>
      </w:hyperlink>
      <w:bookmarkStart w:id="2" w:name="_q7744md4ml1k" w:colFirst="0" w:colLast="0"/>
      <w:bookmarkStart w:id="3" w:name="_tpx1i2s4xj7" w:colFirst="0" w:colLast="0"/>
      <w:bookmarkEnd w:id="2"/>
      <w:bookmarkEnd w:id="3"/>
    </w:p>
    <w:sectPr w:rsidR="006D01E8" w:rsidRPr="00B44F43" w:rsidSect="00180B70">
      <w:pgSz w:w="11909" w:h="16834"/>
      <w:pgMar w:top="1134" w:right="567" w:bottom="1134" w:left="170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7B44D" w14:textId="77777777" w:rsidR="00437B85" w:rsidRDefault="00437B85" w:rsidP="00C42441">
      <w:pPr>
        <w:spacing w:before="0" w:after="0" w:line="240" w:lineRule="auto"/>
      </w:pPr>
      <w:r>
        <w:separator/>
      </w:r>
    </w:p>
  </w:endnote>
  <w:endnote w:type="continuationSeparator" w:id="0">
    <w:p w14:paraId="12081AA9" w14:textId="77777777" w:rsidR="00437B85" w:rsidRDefault="00437B85" w:rsidP="00C424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31C87" w14:textId="77777777" w:rsidR="00437B85" w:rsidRDefault="00437B85" w:rsidP="00C42441">
      <w:pPr>
        <w:spacing w:before="0" w:after="0" w:line="240" w:lineRule="auto"/>
      </w:pPr>
      <w:r>
        <w:separator/>
      </w:r>
    </w:p>
  </w:footnote>
  <w:footnote w:type="continuationSeparator" w:id="0">
    <w:p w14:paraId="41E3CA9A" w14:textId="77777777" w:rsidR="00437B85" w:rsidRDefault="00437B85" w:rsidP="00C42441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1E8"/>
    <w:rsid w:val="000178B4"/>
    <w:rsid w:val="00094759"/>
    <w:rsid w:val="000D5CC0"/>
    <w:rsid w:val="00180B70"/>
    <w:rsid w:val="00196949"/>
    <w:rsid w:val="003960F0"/>
    <w:rsid w:val="003C0CE0"/>
    <w:rsid w:val="00437B85"/>
    <w:rsid w:val="00452DDC"/>
    <w:rsid w:val="00463880"/>
    <w:rsid w:val="00495877"/>
    <w:rsid w:val="0049604B"/>
    <w:rsid w:val="004D372E"/>
    <w:rsid w:val="00563BB4"/>
    <w:rsid w:val="005E1001"/>
    <w:rsid w:val="00613483"/>
    <w:rsid w:val="00614BD7"/>
    <w:rsid w:val="00675B5E"/>
    <w:rsid w:val="006B0DB9"/>
    <w:rsid w:val="006D01E8"/>
    <w:rsid w:val="006D3208"/>
    <w:rsid w:val="00735A8A"/>
    <w:rsid w:val="00784BA2"/>
    <w:rsid w:val="007A31D1"/>
    <w:rsid w:val="008475CD"/>
    <w:rsid w:val="008B1477"/>
    <w:rsid w:val="009277A3"/>
    <w:rsid w:val="00A00247"/>
    <w:rsid w:val="00A441D6"/>
    <w:rsid w:val="00AB111B"/>
    <w:rsid w:val="00AF4AAD"/>
    <w:rsid w:val="00B44F43"/>
    <w:rsid w:val="00BA6C99"/>
    <w:rsid w:val="00C153BB"/>
    <w:rsid w:val="00C217BE"/>
    <w:rsid w:val="00C42441"/>
    <w:rsid w:val="00DA0286"/>
    <w:rsid w:val="00E06386"/>
    <w:rsid w:val="00ED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4BCF"/>
  <w15:docId w15:val="{F36A0F92-3B67-4803-BAFD-410B0242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202122"/>
        <w:sz w:val="24"/>
        <w:szCs w:val="24"/>
        <w:lang w:val="ru" w:eastAsia="ru-RU" w:bidi="ar-SA"/>
      </w:rPr>
    </w:rPrDefault>
    <w:pPrDefault>
      <w:pPr>
        <w:spacing w:before="12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360" w:lineRule="auto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360" w:lineRule="auto"/>
      <w:ind w:left="720" w:hanging="36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C4244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441"/>
  </w:style>
  <w:style w:type="paragraph" w:styleId="a7">
    <w:name w:val="footer"/>
    <w:basedOn w:val="a"/>
    <w:link w:val="a8"/>
    <w:uiPriority w:val="99"/>
    <w:unhideWhenUsed/>
    <w:rsid w:val="00C4244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441"/>
  </w:style>
  <w:style w:type="character" w:styleId="a9">
    <w:name w:val="Hyperlink"/>
    <w:basedOn w:val="a0"/>
    <w:uiPriority w:val="99"/>
    <w:semiHidden/>
    <w:unhideWhenUsed/>
    <w:rsid w:val="004960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01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mailto:guskovgleb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.me/raai_school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mailto:daryagracheva2003@yandex.ru" TargetMode="External"/><Relationship Id="rId20" Type="http://schemas.openxmlformats.org/officeDocument/2006/relationships/hyperlink" Target="https://vk.com/raai_schoo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raai-schoo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7E87E-A856-49CC-9450-6F2277DEF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Грачева</dc:creator>
  <cp:lastModifiedBy>Дарья Грачева</cp:lastModifiedBy>
  <cp:revision>2</cp:revision>
  <dcterms:created xsi:type="dcterms:W3CDTF">2026-05-15T09:11:00Z</dcterms:created>
  <dcterms:modified xsi:type="dcterms:W3CDTF">2026-05-15T09:11:00Z</dcterms:modified>
</cp:coreProperties>
</file>